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49696C30" w:rsidR="00C66B6E" w:rsidRPr="004666CB" w:rsidRDefault="004B259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4666C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L. Cavadini – L. De Martin – A. Pianigiani – E. Caselli – F. Elli – A. Latella </w:t>
      </w:r>
      <w:r w:rsidR="004666CB" w:rsidRPr="004666C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4666C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O</w:t>
      </w:r>
      <w:r w:rsidR="004666CB" w:rsidRPr="004666C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Pr="004666C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Pozzol</w:t>
      </w:r>
      <w:r w:rsidR="004666C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</w:t>
      </w:r>
    </w:p>
    <w:p w14:paraId="20FC56FE" w14:textId="41994B3A" w:rsidR="00757611" w:rsidRPr="00BF29CC" w:rsidRDefault="004B259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L’avventura più grande</w:t>
      </w:r>
      <w:r w:rsidR="006728B4">
        <w:rPr>
          <w:rFonts w:asciiTheme="majorHAnsi" w:hAnsiTheme="majorHAnsi" w:cstheme="majorHAnsi"/>
          <w:b/>
          <w:bCs/>
          <w:sz w:val="22"/>
          <w:szCs w:val="22"/>
        </w:rPr>
        <w:t xml:space="preserve"> – Leggere e scrivere il mondo</w:t>
      </w:r>
    </w:p>
    <w:p w14:paraId="0BA21695" w14:textId="4D0B1BC7" w:rsidR="00757611" w:rsidRPr="00FD4EE3" w:rsidRDefault="004666C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Edizioni Scolastiche Bruno 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3477"/>
        <w:gridCol w:w="3453"/>
      </w:tblGrid>
      <w:tr w:rsidR="00237DC3" w:rsidRPr="00FD4EE3" w14:paraId="4EB32D93" w14:textId="3669F064" w:rsidTr="00237DC3">
        <w:trPr>
          <w:trHeight w:val="58"/>
        </w:trPr>
        <w:tc>
          <w:tcPr>
            <w:tcW w:w="3293" w:type="dxa"/>
          </w:tcPr>
          <w:p w14:paraId="7BA39C61" w14:textId="57FA7D3B" w:rsidR="00237DC3" w:rsidRPr="00237DC3" w:rsidRDefault="00237DC3" w:rsidP="00237DC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1</w:t>
            </w:r>
          </w:p>
        </w:tc>
        <w:tc>
          <w:tcPr>
            <w:tcW w:w="3477" w:type="dxa"/>
          </w:tcPr>
          <w:p w14:paraId="188CA88C" w14:textId="3408C7C0" w:rsidR="00237DC3" w:rsidRPr="00237DC3" w:rsidRDefault="00237DC3" w:rsidP="00237DC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2</w:t>
            </w:r>
          </w:p>
        </w:tc>
        <w:tc>
          <w:tcPr>
            <w:tcW w:w="3453" w:type="dxa"/>
          </w:tcPr>
          <w:p w14:paraId="19380D5D" w14:textId="617BF0F9" w:rsidR="00237DC3" w:rsidRPr="00237DC3" w:rsidRDefault="00237DC3" w:rsidP="00237DC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3</w:t>
            </w:r>
          </w:p>
        </w:tc>
      </w:tr>
      <w:tr w:rsidR="00237DC3" w:rsidRPr="00FD4EE3" w14:paraId="487140D1" w14:textId="6F2605E7" w:rsidTr="00237DC3">
        <w:trPr>
          <w:trHeight w:val="58"/>
        </w:trPr>
        <w:tc>
          <w:tcPr>
            <w:tcW w:w="3293" w:type="dxa"/>
          </w:tcPr>
          <w:p w14:paraId="0557C9C4" w14:textId="69571289" w:rsidR="00237DC3" w:rsidRDefault="00237DC3" w:rsidP="00657B6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Narrativa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Mito ed Epica</w:t>
            </w:r>
            <w:r w:rsidR="00CA200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digitale + </w:t>
            </w:r>
            <w:r w:rsidR="00CA200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digitale liquido 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MyApp + KmZero </w:t>
            </w:r>
          </w:p>
          <w:p w14:paraId="073C5AA4" w14:textId="20BA62FA" w:rsidR="00724D13" w:rsidRPr="00580FF1" w:rsidRDefault="00724D13" w:rsidP="00657B6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704 – 320 - 64</w:t>
            </w:r>
          </w:p>
          <w:p w14:paraId="49131C17" w14:textId="32A586FB" w:rsidR="00237DC3" w:rsidRPr="009F56D4" w:rsidRDefault="00CA2007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A200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9788869108396</w:t>
            </w:r>
          </w:p>
          <w:p w14:paraId="4AE82F74" w14:textId="089F248A" w:rsidR="00237DC3" w:rsidRPr="009F56D4" w:rsidRDefault="00CA2007" w:rsidP="009F56D4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28</w:t>
            </w:r>
            <w:r w:rsidR="00237DC3"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00</w:t>
            </w:r>
            <w:r w:rsidR="00237DC3"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3477" w:type="dxa"/>
          </w:tcPr>
          <w:p w14:paraId="2E7A9B15" w14:textId="7C183D4D" w:rsidR="00CA2007" w:rsidRDefault="00CA2007" w:rsidP="00CA200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Narrativa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</w:t>
            </w:r>
            <w:r w:rsidR="00B13AE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Letteratura + Libro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digitale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digitale liquido 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MyApp + KmZero </w:t>
            </w:r>
          </w:p>
          <w:p w14:paraId="5AD696EA" w14:textId="3F0B5468" w:rsidR="00724D13" w:rsidRPr="00580FF1" w:rsidRDefault="00724D13" w:rsidP="00CA200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704 – 480 - 64</w:t>
            </w:r>
          </w:p>
          <w:p w14:paraId="062E75AA" w14:textId="77777777" w:rsidR="00237DC3" w:rsidRPr="00DF7527" w:rsidRDefault="00DF7527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F75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9788869108402</w:t>
            </w:r>
          </w:p>
          <w:p w14:paraId="245AB4D0" w14:textId="272CDAEF" w:rsidR="00DF7527" w:rsidRPr="00580FF1" w:rsidRDefault="00DF7527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3453" w:type="dxa"/>
          </w:tcPr>
          <w:p w14:paraId="07E741F5" w14:textId="7F1769B8" w:rsidR="00DF7527" w:rsidRDefault="00DF7527" w:rsidP="00DF75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Narrativa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r w:rsidRPr="00B13AE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Letteratura</w:t>
            </w:r>
            <w:r w:rsidR="00B91E34" w:rsidRPr="00B13AE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del Novecento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digitale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digitale liquido 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MyApp + KmZero </w:t>
            </w:r>
          </w:p>
          <w:p w14:paraId="32BFB042" w14:textId="4B482D39" w:rsidR="00724D13" w:rsidRDefault="00724D13" w:rsidP="00DF75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pp. 704 </w:t>
            </w:r>
            <w:r w:rsidR="00122E7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–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22</w:t>
            </w:r>
            <w:r w:rsidR="00122E7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4 - 128</w:t>
            </w:r>
          </w:p>
          <w:p w14:paraId="585B7106" w14:textId="6F5A56EA" w:rsidR="004E078C" w:rsidRPr="004E078C" w:rsidRDefault="004E078C" w:rsidP="00DF75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07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9788869108419</w:t>
            </w:r>
          </w:p>
          <w:p w14:paraId="5DCA0145" w14:textId="141FAF11" w:rsidR="004E078C" w:rsidRPr="00580FF1" w:rsidRDefault="004E078C" w:rsidP="00DF75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  <w:p w14:paraId="20BD683B" w14:textId="77777777" w:rsidR="00237DC3" w:rsidRPr="00580FF1" w:rsidRDefault="00237DC3" w:rsidP="009F56D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tr w:rsidR="00247EE4" w:rsidRPr="00FD4EE3" w14:paraId="035A72C1" w14:textId="77777777" w:rsidTr="00237DC3">
        <w:trPr>
          <w:trHeight w:val="58"/>
        </w:trPr>
        <w:tc>
          <w:tcPr>
            <w:tcW w:w="3293" w:type="dxa"/>
          </w:tcPr>
          <w:p w14:paraId="4E2A7F03" w14:textId="6D0FD414" w:rsidR="00247EE4" w:rsidRPr="00580FF1" w:rsidRDefault="00247EE4" w:rsidP="00657B6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L’avventura più grande 1 </w:t>
            </w:r>
            <w:r w:rsidR="00D05EF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–</w:t>
            </w:r>
            <w:r w:rsidR="00B13AE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D05EF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</w:t>
            </w:r>
            <w:r w:rsidR="00B13AE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ssenziale</w:t>
            </w:r>
          </w:p>
        </w:tc>
        <w:tc>
          <w:tcPr>
            <w:tcW w:w="3477" w:type="dxa"/>
          </w:tcPr>
          <w:p w14:paraId="4F576237" w14:textId="510DD08C" w:rsidR="00247EE4" w:rsidRPr="00580FF1" w:rsidRDefault="00247EE4" w:rsidP="00CA200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2 –</w:t>
            </w:r>
            <w:r w:rsidR="00D05EF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Edizione 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ssenziale</w:t>
            </w:r>
          </w:p>
        </w:tc>
        <w:tc>
          <w:tcPr>
            <w:tcW w:w="3453" w:type="dxa"/>
          </w:tcPr>
          <w:p w14:paraId="665FC6CC" w14:textId="6A13C698" w:rsidR="00247EE4" w:rsidRPr="00580FF1" w:rsidRDefault="00247EE4" w:rsidP="00DF75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L’avventura più grande 3 </w:t>
            </w:r>
            <w:r w:rsidR="00D05EF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– Edizione Es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senziale</w:t>
            </w:r>
          </w:p>
        </w:tc>
      </w:tr>
      <w:tr w:rsidR="00247EE4" w:rsidRPr="00FD4EE3" w14:paraId="491EFA39" w14:textId="77777777" w:rsidTr="00237DC3">
        <w:trPr>
          <w:trHeight w:val="58"/>
        </w:trPr>
        <w:tc>
          <w:tcPr>
            <w:tcW w:w="3293" w:type="dxa"/>
          </w:tcPr>
          <w:p w14:paraId="66A9378D" w14:textId="102CE2B2" w:rsidR="0024057D" w:rsidRPr="008B741E" w:rsidRDefault="0024057D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Libro digitale + Libro digitale liquido MyApp + KmZero </w:t>
            </w:r>
          </w:p>
          <w:p w14:paraId="6AB70BBD" w14:textId="3CF2DC55" w:rsidR="0025291B" w:rsidRPr="008B741E" w:rsidRDefault="0025291B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pp.704</w:t>
            </w:r>
          </w:p>
          <w:p w14:paraId="7C92F571" w14:textId="77777777" w:rsidR="00247EE4" w:rsidRDefault="0024057D" w:rsidP="00657B6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9791221600247</w:t>
            </w:r>
          </w:p>
          <w:p w14:paraId="3FF10625" w14:textId="07D21577" w:rsidR="00B936E3" w:rsidRPr="008B741E" w:rsidRDefault="00B936E3" w:rsidP="00657B6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</w:t>
            </w:r>
            <w:r w:rsidR="0074523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 w:rsidR="0074523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3477" w:type="dxa"/>
          </w:tcPr>
          <w:p w14:paraId="59D7246A" w14:textId="77777777" w:rsidR="0024057D" w:rsidRPr="008B741E" w:rsidRDefault="0024057D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Libro digitale + Libro digitale liquido MyApp + KmZero </w:t>
            </w:r>
          </w:p>
          <w:p w14:paraId="0B739747" w14:textId="7B235AAF" w:rsidR="0025291B" w:rsidRPr="008B741E" w:rsidRDefault="0025291B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pp.</w:t>
            </w:r>
            <w:r w:rsidR="00B91E34" w:rsidRPr="008B74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704</w:t>
            </w:r>
          </w:p>
          <w:p w14:paraId="68F3931E" w14:textId="77777777" w:rsidR="00247EE4" w:rsidRDefault="002329AB" w:rsidP="00CA200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9791221600261</w:t>
            </w:r>
          </w:p>
          <w:p w14:paraId="1C857D7B" w14:textId="1CC21517" w:rsidR="00745238" w:rsidRPr="008B741E" w:rsidRDefault="00745238" w:rsidP="00CA200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3453" w:type="dxa"/>
          </w:tcPr>
          <w:p w14:paraId="293AEE95" w14:textId="77777777" w:rsidR="002329AB" w:rsidRPr="008B741E" w:rsidRDefault="002329AB" w:rsidP="002329A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Libro digitale + Libro digitale liquido MyApp + KmZero </w:t>
            </w:r>
          </w:p>
          <w:p w14:paraId="15872338" w14:textId="155DBEA1" w:rsidR="0025291B" w:rsidRPr="008B741E" w:rsidRDefault="0025291B" w:rsidP="002329A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pp. 704</w:t>
            </w:r>
          </w:p>
          <w:p w14:paraId="61A1C610" w14:textId="77777777" w:rsidR="00247EE4" w:rsidRDefault="002329AB" w:rsidP="00DF752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9791221600285</w:t>
            </w:r>
          </w:p>
          <w:p w14:paraId="482B8876" w14:textId="14622F39" w:rsidR="00745238" w:rsidRPr="008B741E" w:rsidRDefault="00745238" w:rsidP="00DF752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</w:tr>
      <w:tr w:rsidR="000C172D" w:rsidRPr="00FD4EE3" w14:paraId="2F7624C0" w14:textId="77777777" w:rsidTr="00237DC3">
        <w:trPr>
          <w:trHeight w:val="58"/>
        </w:trPr>
        <w:tc>
          <w:tcPr>
            <w:tcW w:w="3293" w:type="dxa"/>
          </w:tcPr>
          <w:p w14:paraId="0737B866" w14:textId="21163E06" w:rsidR="000C172D" w:rsidRPr="008B741E" w:rsidRDefault="000C172D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1 – Edizione verde</w:t>
            </w:r>
          </w:p>
        </w:tc>
        <w:tc>
          <w:tcPr>
            <w:tcW w:w="3477" w:type="dxa"/>
          </w:tcPr>
          <w:p w14:paraId="7FA9DE45" w14:textId="2E54E7BC" w:rsidR="000C172D" w:rsidRPr="008B741E" w:rsidRDefault="000C172D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2 – Edizione verde</w:t>
            </w:r>
          </w:p>
        </w:tc>
        <w:tc>
          <w:tcPr>
            <w:tcW w:w="3453" w:type="dxa"/>
          </w:tcPr>
          <w:p w14:paraId="32C0F4A5" w14:textId="4F917F6B" w:rsidR="000C172D" w:rsidRPr="008B741E" w:rsidRDefault="000C172D" w:rsidP="002329A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3 – Edizione verde</w:t>
            </w:r>
          </w:p>
        </w:tc>
      </w:tr>
      <w:tr w:rsidR="000C172D" w:rsidRPr="00DE57D6" w14:paraId="79B3A167" w14:textId="77777777" w:rsidTr="00237DC3">
        <w:trPr>
          <w:trHeight w:val="58"/>
        </w:trPr>
        <w:tc>
          <w:tcPr>
            <w:tcW w:w="3293" w:type="dxa"/>
          </w:tcPr>
          <w:p w14:paraId="47CEB179" w14:textId="4F43088E" w:rsidR="000C172D" w:rsidRPr="008B741E" w:rsidRDefault="000C172D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Libro Cartaceo + Narrativa + MyApp + Libro digitale + Libro digitale liquido</w:t>
            </w:r>
            <w:r w:rsidR="00BD147C" w:rsidRPr="008B741E">
              <w:rPr>
                <w:rFonts w:asciiTheme="majorHAnsi" w:hAnsiTheme="majorHAnsi" w:cstheme="majorHAnsi"/>
                <w:sz w:val="22"/>
                <w:szCs w:val="22"/>
              </w:rPr>
              <w:t xml:space="preserve"> + KmZero</w:t>
            </w:r>
          </w:p>
          <w:p w14:paraId="161E7613" w14:textId="4507CB15" w:rsidR="00BD147C" w:rsidRPr="008B741E" w:rsidRDefault="00BD147C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pp. 704 - 64</w:t>
            </w:r>
          </w:p>
          <w:p w14:paraId="1DE65876" w14:textId="77777777" w:rsidR="00DE57D6" w:rsidRDefault="00DE57D6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9791221600308</w:t>
            </w:r>
          </w:p>
          <w:p w14:paraId="626CA62D" w14:textId="6969E7B3" w:rsidR="000B63FD" w:rsidRPr="008B741E" w:rsidRDefault="000B63FD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6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3477" w:type="dxa"/>
          </w:tcPr>
          <w:p w14:paraId="6FE32312" w14:textId="36D04427" w:rsidR="00DE57D6" w:rsidRPr="008B741E" w:rsidRDefault="00DE57D6" w:rsidP="00DE57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Libro Cartaceo + Narrativa + MyApp + Libro digitale + Libro digitale liquido</w:t>
            </w:r>
            <w:r w:rsidR="00BD147C" w:rsidRPr="008B741E">
              <w:rPr>
                <w:rFonts w:asciiTheme="majorHAnsi" w:hAnsiTheme="majorHAnsi" w:cstheme="majorHAnsi"/>
                <w:sz w:val="22"/>
                <w:szCs w:val="22"/>
              </w:rPr>
              <w:t xml:space="preserve"> + KmZero</w:t>
            </w:r>
          </w:p>
          <w:p w14:paraId="3D8A5D15" w14:textId="6C49F8B8" w:rsidR="00BD147C" w:rsidRPr="008B741E" w:rsidRDefault="00BD147C" w:rsidP="00DE57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pp</w:t>
            </w:r>
            <w:r w:rsidR="00FC7AF4" w:rsidRPr="008B741E">
              <w:rPr>
                <w:rFonts w:asciiTheme="majorHAnsi" w:hAnsiTheme="majorHAnsi" w:cstheme="majorHAnsi"/>
                <w:sz w:val="22"/>
                <w:szCs w:val="22"/>
              </w:rPr>
              <w:t>. 704 + 64</w:t>
            </w:r>
          </w:p>
          <w:p w14:paraId="2B6053D6" w14:textId="77777777" w:rsidR="000C172D" w:rsidRDefault="00DE57D6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9791221600322</w:t>
            </w:r>
          </w:p>
          <w:p w14:paraId="7D2FF0AC" w14:textId="38F16024" w:rsidR="000B63FD" w:rsidRPr="008B741E" w:rsidRDefault="000B63FD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3453" w:type="dxa"/>
          </w:tcPr>
          <w:p w14:paraId="68C1AF03" w14:textId="3C39DFEE" w:rsidR="00DE57D6" w:rsidRPr="008B741E" w:rsidRDefault="00DE57D6" w:rsidP="00DE57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Libro Cartaceo + Narrativa + MyApp + Libro digitale + Libro digitale liquido</w:t>
            </w:r>
            <w:r w:rsidR="00FC7AF4" w:rsidRPr="008B741E">
              <w:rPr>
                <w:rFonts w:asciiTheme="majorHAnsi" w:hAnsiTheme="majorHAnsi" w:cstheme="majorHAnsi"/>
                <w:sz w:val="22"/>
                <w:szCs w:val="22"/>
              </w:rPr>
              <w:t xml:space="preserve"> + KmZero</w:t>
            </w:r>
          </w:p>
          <w:p w14:paraId="10DF839E" w14:textId="15219077" w:rsidR="00FC7AF4" w:rsidRPr="008B741E" w:rsidRDefault="00FC7AF4" w:rsidP="00DE57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pp. 704 + 128</w:t>
            </w:r>
          </w:p>
          <w:p w14:paraId="30A240F3" w14:textId="77777777" w:rsidR="000C172D" w:rsidRDefault="00DE57D6" w:rsidP="002329A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9791221600346</w:t>
            </w:r>
          </w:p>
          <w:p w14:paraId="3330FF01" w14:textId="2813D9A5" w:rsidR="000B63FD" w:rsidRPr="008B741E" w:rsidRDefault="000B63FD" w:rsidP="002329A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6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8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</w:tr>
      <w:tr w:rsidR="00DE57D6" w:rsidRPr="00DE57D6" w14:paraId="0E35B2E9" w14:textId="77777777" w:rsidTr="00237DC3">
        <w:trPr>
          <w:trHeight w:val="58"/>
        </w:trPr>
        <w:tc>
          <w:tcPr>
            <w:tcW w:w="3293" w:type="dxa"/>
          </w:tcPr>
          <w:p w14:paraId="674F59F8" w14:textId="04AF3BA4" w:rsidR="00DE57D6" w:rsidRPr="008B741E" w:rsidRDefault="00DE57D6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– Edizione separata</w:t>
            </w:r>
            <w:r w:rsidR="0036295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8B7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– Mito ed Epica</w:t>
            </w:r>
          </w:p>
        </w:tc>
        <w:tc>
          <w:tcPr>
            <w:tcW w:w="3477" w:type="dxa"/>
          </w:tcPr>
          <w:p w14:paraId="6A3B6452" w14:textId="2E8E61CD" w:rsidR="00DE57D6" w:rsidRPr="008B741E" w:rsidRDefault="00DE57D6" w:rsidP="00DE57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– Edizione separata – Letteratura A</w:t>
            </w:r>
          </w:p>
        </w:tc>
        <w:tc>
          <w:tcPr>
            <w:tcW w:w="3453" w:type="dxa"/>
          </w:tcPr>
          <w:p w14:paraId="038486D8" w14:textId="2F36E26C" w:rsidR="00DE57D6" w:rsidRPr="008B741E" w:rsidRDefault="00DE57D6" w:rsidP="00DE57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– Edizione separata – Letteratura B</w:t>
            </w:r>
          </w:p>
        </w:tc>
      </w:tr>
      <w:tr w:rsidR="00DE57D6" w:rsidRPr="00DE57D6" w14:paraId="005DFF11" w14:textId="77777777" w:rsidTr="00237DC3">
        <w:trPr>
          <w:trHeight w:val="58"/>
        </w:trPr>
        <w:tc>
          <w:tcPr>
            <w:tcW w:w="3293" w:type="dxa"/>
          </w:tcPr>
          <w:p w14:paraId="6F848475" w14:textId="77777777" w:rsidR="00D21F78" w:rsidRPr="008B741E" w:rsidRDefault="002312B2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 xml:space="preserve">Mito ed Epica + Libro digitale + Libro digitale liquido + </w:t>
            </w:r>
            <w:r w:rsidR="00D21F78" w:rsidRPr="008B741E">
              <w:rPr>
                <w:rFonts w:asciiTheme="majorHAnsi" w:hAnsiTheme="majorHAnsi" w:cstheme="majorHAnsi"/>
                <w:sz w:val="22"/>
                <w:szCs w:val="22"/>
              </w:rPr>
              <w:t>MyApp + KmZero</w:t>
            </w:r>
          </w:p>
          <w:p w14:paraId="0D1AAE50" w14:textId="03170C95" w:rsidR="00570ABC" w:rsidRPr="008B741E" w:rsidRDefault="00570ABC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pp. 320</w:t>
            </w:r>
          </w:p>
          <w:p w14:paraId="1159733D" w14:textId="77777777" w:rsidR="00DE57D6" w:rsidRDefault="00D21F78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9791221600360</w:t>
            </w:r>
            <w:r w:rsidR="002312B2" w:rsidRPr="008B74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D1D4F17" w14:textId="6FC5DA5A" w:rsidR="000B63FD" w:rsidRPr="008B741E" w:rsidRDefault="000B63FD" w:rsidP="002405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3477" w:type="dxa"/>
          </w:tcPr>
          <w:p w14:paraId="432C69FF" w14:textId="76EEEC18" w:rsidR="00D21F78" w:rsidRPr="008B741E" w:rsidRDefault="00D21F78" w:rsidP="00D21F7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Letteratura + Libro digitale + Libro digitale liquido + MyApp + KmZero</w:t>
            </w:r>
          </w:p>
          <w:p w14:paraId="112388BC" w14:textId="184DD949" w:rsidR="00570ABC" w:rsidRPr="008B741E" w:rsidRDefault="00570ABC" w:rsidP="00D21F7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pp. 480</w:t>
            </w:r>
          </w:p>
          <w:p w14:paraId="595BA383" w14:textId="77777777" w:rsidR="00DE57D6" w:rsidRDefault="00D21F78" w:rsidP="00DE57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9791221600384</w:t>
            </w:r>
          </w:p>
          <w:p w14:paraId="286FF2E8" w14:textId="6597145D" w:rsidR="000B63FD" w:rsidRPr="008B741E" w:rsidRDefault="000B63FD" w:rsidP="00DE57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3453" w:type="dxa"/>
          </w:tcPr>
          <w:p w14:paraId="478AC32F" w14:textId="3E1E2D14" w:rsidR="00D21F78" w:rsidRPr="008B741E" w:rsidRDefault="00D21F78" w:rsidP="00D21F7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Letteratura</w:t>
            </w:r>
            <w:r w:rsidR="00B91E34" w:rsidRPr="008B741E">
              <w:rPr>
                <w:rFonts w:asciiTheme="majorHAnsi" w:hAnsiTheme="majorHAnsi" w:cstheme="majorHAnsi"/>
                <w:sz w:val="22"/>
                <w:szCs w:val="22"/>
              </w:rPr>
              <w:t xml:space="preserve"> del Novecento</w:t>
            </w: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MyApp + KmZero</w:t>
            </w:r>
          </w:p>
          <w:p w14:paraId="6BDC4E76" w14:textId="4906605A" w:rsidR="00570ABC" w:rsidRPr="008B741E" w:rsidRDefault="00570ABC" w:rsidP="00D21F7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</w:rPr>
              <w:t>pp. 224</w:t>
            </w:r>
          </w:p>
          <w:p w14:paraId="2990E859" w14:textId="77777777" w:rsidR="00DE57D6" w:rsidRDefault="00E706B9" w:rsidP="00DE57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8B741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9791221600407</w:t>
            </w:r>
          </w:p>
          <w:p w14:paraId="69C6880B" w14:textId="1A7531F4" w:rsidR="000B63FD" w:rsidRPr="008B741E" w:rsidRDefault="000B63FD" w:rsidP="00DE57D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5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00</w:t>
            </w:r>
            <w:r w:rsidRPr="009F56D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5CDB332A" w14:textId="77777777" w:rsidR="008B741E" w:rsidRDefault="008B741E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1289DC90" w14:textId="541C4DA2" w:rsidR="005832F1" w:rsidRPr="00237DC3" w:rsidRDefault="00237DC3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Un’antologia basata sul </w:t>
      </w:r>
      <w:r w:rsidRPr="00237DC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Writing and Reading Workshop</w:t>
      </w: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 che ruota intorno a tre principi: </w:t>
      </w:r>
      <w:r w:rsidRPr="00B91E3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insegnare a comprendere in profondità i test</w:t>
      </w: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</w:t>
      </w:r>
      <w:r w:rsidR="00B91E3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grazie a strategie ricorsive</w:t>
      </w:r>
      <w:r w:rsidRPr="00B91E3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; fare emergere la voce di student</w:t>
      </w:r>
      <w:r w:rsidR="00B91E3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i</w:t>
      </w:r>
      <w:r w:rsidRPr="00B91E3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e studentess</w:t>
      </w:r>
      <w:r w:rsidR="00B91E3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</w:t>
      </w: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guidando alla scrittura di testi autentici; </w:t>
      </w:r>
      <w:r w:rsidRPr="00B91E3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appassionare alla lettura</w:t>
      </w: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proponendo testi contemporanei e coinvolgenti.</w:t>
      </w:r>
    </w:p>
    <w:p w14:paraId="3149A548" w14:textId="77777777" w:rsidR="00237DC3" w:rsidRDefault="00237DC3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2A83CC6E" w14:textId="77777777" w:rsidR="000B63FD" w:rsidRDefault="000B63FD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2DC00E3D" w14:textId="77777777" w:rsidR="000B63FD" w:rsidRPr="009540E3" w:rsidRDefault="000B63FD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lastRenderedPageBreak/>
        <w:t>Le principali caratteristiche dell’opera</w:t>
      </w:r>
    </w:p>
    <w:p w14:paraId="7FCC86D3" w14:textId="77777777" w:rsidR="00E706B9" w:rsidRPr="00E706B9" w:rsidRDefault="00E706B9" w:rsidP="00E706B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L’avventura più grande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 è la prima antologia basata sul </w:t>
      </w: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>Writing and Reading Workshop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. Le Unità sono strutturate per generi e tipologie testuali e presentano tre percorsi: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br/>
        <w:t>- il </w:t>
      </w: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laboratorio di lettura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che si articola intorno a racconti completi accompagnati da diverse strategie di lettura per guidare gli studenti e le studentesse nella comprensione, nell’analisi e nell’interpretazione del testo;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br/>
        <w:t>- il </w:t>
      </w: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laboratorio di scrittura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costituito da una serie di fasi ricorsive, per insegnare agli studenti un metodo di lavoro e affrontare la scrittura come un processo: si comincia dalla prescrittura, in cui si trovano le idee per rendere la scrittura autentica, e si conclude con la condivisione dell’elaborato con la comunità-classe;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br/>
        <w:t>- Le </w:t>
      </w:r>
      <w:r w:rsidRPr="00E706B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Storie dalla biblioteca di classe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una sezione pensata per fare amare i libri più adatti alla fascia di età degli studenti e delle studentesse. I testi sono accompagnati da una didattica leggera e stimolante, che invita alla riflessione personale. La rubrica finale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Storie come ciliegie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infine, offre consigli di lettura su romanzi, graphic novel, albi illustrati per continuare a leggere in autonomia.</w:t>
      </w:r>
    </w:p>
    <w:p w14:paraId="645D5266" w14:textId="77777777" w:rsidR="00E706B9" w:rsidRPr="00E706B9" w:rsidRDefault="00E706B9" w:rsidP="00E706B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706B9">
        <w:rPr>
          <w:rFonts w:asciiTheme="majorHAnsi" w:hAnsiTheme="majorHAnsi" w:cstheme="majorHAnsi"/>
          <w:color w:val="333333"/>
          <w:sz w:val="22"/>
          <w:szCs w:val="22"/>
        </w:rPr>
        <w:t>Il testo è inoltre caratterizzato da: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racconti inediti a cura di </w:t>
      </w:r>
      <w:r w:rsidRPr="00B91E34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Book on a Tree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: ogni unità dell’Antologia si apre con le pagine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Scritto per te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che costituiscono un ingresso motivante e accogliente nei generi e nelle tipologie testuali.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Scritto per te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 xml:space="preserve"> è sempre un racconto inedito di uno degli scrittori e delle scrittrici che fanno parte del gruppo di </w:t>
      </w:r>
      <w:r w:rsidRPr="00B91E34">
        <w:rPr>
          <w:rFonts w:asciiTheme="majorHAnsi" w:hAnsiTheme="majorHAnsi" w:cstheme="majorHAnsi"/>
          <w:i/>
          <w:iCs/>
          <w:color w:val="333333"/>
          <w:sz w:val="22"/>
          <w:szCs w:val="22"/>
        </w:rPr>
        <w:t>Book on a Tree.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 xml:space="preserve"> Le pagine dedicate a questi racconti sono arricchite da magnifici disegni da albo illustrato. Nella Guida per il docente sono disponibili schede di suggerimenti didattici per i racconti inediti.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>tre vere narrative allegate ai volumi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: ogni volume è accompagnato da una narrativa del catalogo dell’editore Camelozampa: in prima Hélène Vignal,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Passare col rosso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in seconda Christophe Léon,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Granpa'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in terza Robert Westall,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Golfo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6B2EF5BC" w14:textId="77777777" w:rsidR="00E706B9" w:rsidRPr="00E706B9" w:rsidRDefault="00E706B9" w:rsidP="00E706B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706B9">
        <w:rPr>
          <w:rFonts w:asciiTheme="majorHAnsi" w:hAnsiTheme="majorHAnsi" w:cstheme="majorHAnsi"/>
          <w:color w:val="333333"/>
          <w:sz w:val="22"/>
          <w:szCs w:val="22"/>
        </w:rPr>
        <w:t>Nella sezione </w:t>
      </w:r>
      <w:r w:rsidRPr="00E706B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Parlare e scrivere di libri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di ciascun volume dell’antologia si trovano suggerimenti e indicazioni per leggere e analizzare le narrative secondo il metodo del Writing and Reading Workshop.</w:t>
      </w:r>
    </w:p>
    <w:p w14:paraId="03960F9B" w14:textId="77777777" w:rsidR="00E706B9" w:rsidRPr="00E706B9" w:rsidRDefault="00E706B9" w:rsidP="00E706B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L’inclusione diffusa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: il metodo didattico proposto è intrinsecamente inclusivo, capace di valorizzare le potenzialità di ciascuno studente e studentessa. Oltre a tutti gli strumenti digitali (audiolibro, libro liquido, videoripasso) sono presenti 8 volumi specifici pensati per studenti con Bisogni educativi speciali e Disturbi specifici dell'apprendimento.</w:t>
      </w:r>
    </w:p>
    <w:p w14:paraId="2EE16CC6" w14:textId="77777777" w:rsidR="00E706B9" w:rsidRPr="00E706B9" w:rsidRDefault="00E706B9" w:rsidP="00E706B9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706B9">
        <w:rPr>
          <w:rFonts w:asciiTheme="majorHAnsi" w:hAnsiTheme="majorHAnsi" w:cstheme="majorHAnsi"/>
          <w:color w:val="333333"/>
          <w:sz w:val="22"/>
          <w:szCs w:val="22"/>
        </w:rPr>
        <w:t>I laboratori di</w:t>
      </w:r>
      <w:r w:rsidRPr="00E706B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 life skills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: oltre a numerose attività che sviluppano in itinere le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life skills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in ciascun volume è presente una sezione di laboratori dedicati alle competenze per la vita curati da Stefano Rossi. Ogni laboratorio si apre con il racconto esemplare della vicenda di un personaggio noto; da lì prende avvio la riflessione che è prima individuale, poi a piccoli gruppi.</w:t>
      </w:r>
    </w:p>
    <w:p w14:paraId="74E08D05" w14:textId="77777777" w:rsidR="00C536F9" w:rsidRPr="00BC3141" w:rsidRDefault="00C536F9" w:rsidP="00BC3141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135C48BE" w14:textId="68228F2F" w:rsidR="003A5082" w:rsidRPr="00BC3141" w:rsidRDefault="00252D19" w:rsidP="00BC314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52D19">
        <w:rPr>
          <w:rFonts w:asciiTheme="majorHAnsi" w:hAnsiTheme="majorHAnsi" w:cstheme="majorHAnsi"/>
          <w:color w:val="333333"/>
          <w:sz w:val="22"/>
          <w:szCs w:val="22"/>
        </w:rPr>
        <w:t>Completano l’opera</w:t>
      </w:r>
      <w:r w:rsidR="00F110A3" w:rsidRPr="00252D19">
        <w:rPr>
          <w:rFonts w:asciiTheme="majorHAnsi" w:hAnsiTheme="majorHAnsi" w:cstheme="majorHAnsi"/>
          <w:color w:val="333333"/>
          <w:sz w:val="22"/>
          <w:szCs w:val="22"/>
        </w:rPr>
        <w:t xml:space="preserve"> 8 volumetti semplificati abbinati al corso</w:t>
      </w:r>
      <w:r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="00F110A3" w:rsidRPr="00252D19">
        <w:rPr>
          <w:rFonts w:asciiTheme="majorHAnsi" w:hAnsiTheme="majorHAnsi" w:cstheme="majorHAnsi"/>
          <w:color w:val="333333"/>
          <w:sz w:val="22"/>
          <w:szCs w:val="22"/>
        </w:rPr>
        <w:t xml:space="preserve"> 4 per BES e 4 per DSA, uno per ogni volume e uno per Mito Epica e Letteratura.</w:t>
      </w:r>
    </w:p>
    <w:p w14:paraId="44ED980D" w14:textId="77777777" w:rsidR="00F110A3" w:rsidRDefault="00F110A3" w:rsidP="00BC3141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60241DDA" w14:textId="71E04CC2" w:rsidR="00757611" w:rsidRPr="00BC3141" w:rsidRDefault="00757611" w:rsidP="00BC314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C3141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BC3141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BC3141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BC3141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4BA7371A" w14:textId="2F175E56" w:rsidR="00445658" w:rsidRPr="00445658" w:rsidRDefault="00445658" w:rsidP="00445658">
      <w:pPr>
        <w:numPr>
          <w:ilvl w:val="0"/>
          <w:numId w:val="20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44565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i podcast </w:t>
      </w:r>
      <w:r w:rsidRPr="00445658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Buongiorno prof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le videostrategie delle autrici;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i videostart dei generi;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le interviste A</w:t>
      </w:r>
      <w:r w:rsidRPr="00445658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 tu per tu con i grandi classici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68F9AF6B" w14:textId="086202C5" w:rsidR="00445658" w:rsidRPr="00445658" w:rsidRDefault="00445658" w:rsidP="00445658">
      <w:pPr>
        <w:numPr>
          <w:ilvl w:val="0"/>
          <w:numId w:val="20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44565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4DCB86F1" w14:textId="1831B4D2" w:rsidR="00445658" w:rsidRPr="00445658" w:rsidRDefault="00445658" w:rsidP="00445658">
      <w:pPr>
        <w:numPr>
          <w:ilvl w:val="0"/>
          <w:numId w:val="20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44565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i podcast </w:t>
      </w:r>
      <w:r w:rsidRPr="00445658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Buongiorno prof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445658">
        <w:rPr>
          <w:rFonts w:asciiTheme="majorHAnsi" w:hAnsiTheme="majorHAnsi" w:cstheme="majorHAnsi"/>
          <w:i/>
          <w:iCs/>
          <w:color w:val="333333"/>
          <w:sz w:val="22"/>
          <w:szCs w:val="22"/>
        </w:rPr>
        <w:br/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- le videostrategie delle autrici;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lastRenderedPageBreak/>
        <w:t>- i videostart dei generi;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le interviste A</w:t>
      </w:r>
      <w:r w:rsidRPr="00445658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 tu per tu con i grandi classici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;</w:t>
      </w:r>
    </w:p>
    <w:p w14:paraId="1404BB0C" w14:textId="4C2829BC" w:rsidR="00445658" w:rsidRPr="00445658" w:rsidRDefault="00445658" w:rsidP="00445658">
      <w:pPr>
        <w:numPr>
          <w:ilvl w:val="0"/>
          <w:numId w:val="20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44565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KmZero: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 l’ambiente online per docenti e studenti, con migliaia di materiali digitali integrativi di qualità, disponibili online e offline. In particolare, l'insegnante può: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44565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Google Classroom™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44565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44565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148879A1" w14:textId="77777777" w:rsidR="00445658" w:rsidRPr="00445658" w:rsidRDefault="00445658" w:rsidP="00445658">
      <w:pPr>
        <w:numPr>
          <w:ilvl w:val="0"/>
          <w:numId w:val="20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44565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MyPodcast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: il corso è abbinato alla serie di podcast </w:t>
      </w:r>
      <w:r w:rsidRPr="00445658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>Buongiorno Prof.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: in ogni puntata una professoressa​ e un professore indirizza​no gli alunni alla scoperta di storie e romanzi sorprendenti. La serie fa parte di </w:t>
      </w:r>
      <w:r w:rsidRPr="00445658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MyPodcast. Ascoltando s’impara</w:t>
      </w:r>
      <w:r w:rsidRPr="00445658">
        <w:rPr>
          <w:rFonts w:asciiTheme="majorHAnsi" w:hAnsiTheme="majorHAnsi" w:cstheme="majorHAnsi"/>
          <w:color w:val="333333"/>
          <w:sz w:val="22"/>
          <w:szCs w:val="22"/>
        </w:rPr>
        <w:t>, il progetto educativo e originale per portare il podcast nel mondo della scuola, adattandolo alle esigenze di studentesse, studenti e insegnanti sulla base della nostra esperienza editoriale.</w:t>
      </w:r>
    </w:p>
    <w:p w14:paraId="3B7337D8" w14:textId="1EF82789" w:rsidR="00EA7FC3" w:rsidRPr="001673A9" w:rsidRDefault="00EA7FC3" w:rsidP="00445658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84D9B"/>
    <w:multiLevelType w:val="multilevel"/>
    <w:tmpl w:val="FE1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D47F8"/>
    <w:multiLevelType w:val="multilevel"/>
    <w:tmpl w:val="59E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70305B"/>
    <w:multiLevelType w:val="multilevel"/>
    <w:tmpl w:val="878A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163A35"/>
    <w:multiLevelType w:val="multilevel"/>
    <w:tmpl w:val="7C2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3"/>
  </w:num>
  <w:num w:numId="2" w16cid:durableId="1162042512">
    <w:abstractNumId w:val="8"/>
  </w:num>
  <w:num w:numId="3" w16cid:durableId="1920139542">
    <w:abstractNumId w:val="17"/>
  </w:num>
  <w:num w:numId="4" w16cid:durableId="1944650568">
    <w:abstractNumId w:val="12"/>
  </w:num>
  <w:num w:numId="5" w16cid:durableId="1547181364">
    <w:abstractNumId w:val="2"/>
  </w:num>
  <w:num w:numId="6" w16cid:durableId="2042238217">
    <w:abstractNumId w:val="18"/>
  </w:num>
  <w:num w:numId="7" w16cid:durableId="737485094">
    <w:abstractNumId w:val="15"/>
  </w:num>
  <w:num w:numId="8" w16cid:durableId="755514913">
    <w:abstractNumId w:val="4"/>
  </w:num>
  <w:num w:numId="9" w16cid:durableId="1555890889">
    <w:abstractNumId w:val="6"/>
  </w:num>
  <w:num w:numId="10" w16cid:durableId="1292050163">
    <w:abstractNumId w:val="16"/>
  </w:num>
  <w:num w:numId="11" w16cid:durableId="665018371">
    <w:abstractNumId w:val="0"/>
  </w:num>
  <w:num w:numId="12" w16cid:durableId="490951883">
    <w:abstractNumId w:val="1"/>
  </w:num>
  <w:num w:numId="13" w16cid:durableId="1335690612">
    <w:abstractNumId w:val="7"/>
  </w:num>
  <w:num w:numId="14" w16cid:durableId="1111511253">
    <w:abstractNumId w:val="3"/>
  </w:num>
  <w:num w:numId="15" w16cid:durableId="631710408">
    <w:abstractNumId w:val="19"/>
  </w:num>
  <w:num w:numId="16" w16cid:durableId="385106348">
    <w:abstractNumId w:val="9"/>
  </w:num>
  <w:num w:numId="17" w16cid:durableId="1189294280">
    <w:abstractNumId w:val="10"/>
  </w:num>
  <w:num w:numId="18" w16cid:durableId="829908202">
    <w:abstractNumId w:val="5"/>
  </w:num>
  <w:num w:numId="19" w16cid:durableId="880291959">
    <w:abstractNumId w:val="11"/>
  </w:num>
  <w:num w:numId="20" w16cid:durableId="3353504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14251"/>
    <w:rsid w:val="00024C11"/>
    <w:rsid w:val="00053187"/>
    <w:rsid w:val="000866DC"/>
    <w:rsid w:val="0008672D"/>
    <w:rsid w:val="000B63FD"/>
    <w:rsid w:val="000C172D"/>
    <w:rsid w:val="000D36E4"/>
    <w:rsid w:val="00107FB6"/>
    <w:rsid w:val="00122E77"/>
    <w:rsid w:val="001464EF"/>
    <w:rsid w:val="001673A9"/>
    <w:rsid w:val="00184CDA"/>
    <w:rsid w:val="00193363"/>
    <w:rsid w:val="001C33A6"/>
    <w:rsid w:val="002312B2"/>
    <w:rsid w:val="002329AB"/>
    <w:rsid w:val="00235C43"/>
    <w:rsid w:val="00237DC3"/>
    <w:rsid w:val="0024057D"/>
    <w:rsid w:val="00247EE4"/>
    <w:rsid w:val="0025291B"/>
    <w:rsid w:val="00252D19"/>
    <w:rsid w:val="00284277"/>
    <w:rsid w:val="00290443"/>
    <w:rsid w:val="002C7DF4"/>
    <w:rsid w:val="002D70AC"/>
    <w:rsid w:val="003102A6"/>
    <w:rsid w:val="00317939"/>
    <w:rsid w:val="00355405"/>
    <w:rsid w:val="003615DB"/>
    <w:rsid w:val="00362956"/>
    <w:rsid w:val="003907C8"/>
    <w:rsid w:val="00394BB4"/>
    <w:rsid w:val="003A39DB"/>
    <w:rsid w:val="003A5082"/>
    <w:rsid w:val="003D0470"/>
    <w:rsid w:val="003D09D2"/>
    <w:rsid w:val="003E6483"/>
    <w:rsid w:val="003F2758"/>
    <w:rsid w:val="00400FC5"/>
    <w:rsid w:val="00445658"/>
    <w:rsid w:val="004649F8"/>
    <w:rsid w:val="004666CB"/>
    <w:rsid w:val="0047421B"/>
    <w:rsid w:val="00495908"/>
    <w:rsid w:val="004B259B"/>
    <w:rsid w:val="004C5C6B"/>
    <w:rsid w:val="004C6491"/>
    <w:rsid w:val="004E078C"/>
    <w:rsid w:val="00501DF4"/>
    <w:rsid w:val="0052114E"/>
    <w:rsid w:val="0052614B"/>
    <w:rsid w:val="00566077"/>
    <w:rsid w:val="00570ABC"/>
    <w:rsid w:val="00580FF1"/>
    <w:rsid w:val="005832F1"/>
    <w:rsid w:val="0059271A"/>
    <w:rsid w:val="005A336F"/>
    <w:rsid w:val="005E5E25"/>
    <w:rsid w:val="00603F1D"/>
    <w:rsid w:val="00611416"/>
    <w:rsid w:val="0064471D"/>
    <w:rsid w:val="00657B6D"/>
    <w:rsid w:val="006728B4"/>
    <w:rsid w:val="006A7FE7"/>
    <w:rsid w:val="006C11BD"/>
    <w:rsid w:val="00724D13"/>
    <w:rsid w:val="00745238"/>
    <w:rsid w:val="00757611"/>
    <w:rsid w:val="007B4C9C"/>
    <w:rsid w:val="007E7ED2"/>
    <w:rsid w:val="007F3EA0"/>
    <w:rsid w:val="0081092A"/>
    <w:rsid w:val="0082135E"/>
    <w:rsid w:val="00833CE4"/>
    <w:rsid w:val="00864C56"/>
    <w:rsid w:val="008B741E"/>
    <w:rsid w:val="008E01DD"/>
    <w:rsid w:val="009108E4"/>
    <w:rsid w:val="00930AC9"/>
    <w:rsid w:val="009540E3"/>
    <w:rsid w:val="00954DED"/>
    <w:rsid w:val="009660F2"/>
    <w:rsid w:val="00990C53"/>
    <w:rsid w:val="009E0DF2"/>
    <w:rsid w:val="009F56D4"/>
    <w:rsid w:val="00A005B4"/>
    <w:rsid w:val="00A06262"/>
    <w:rsid w:val="00A55A6E"/>
    <w:rsid w:val="00A95B47"/>
    <w:rsid w:val="00AC3E57"/>
    <w:rsid w:val="00AD730B"/>
    <w:rsid w:val="00B005FA"/>
    <w:rsid w:val="00B13AEF"/>
    <w:rsid w:val="00B27764"/>
    <w:rsid w:val="00B91E34"/>
    <w:rsid w:val="00B936E3"/>
    <w:rsid w:val="00BC3141"/>
    <w:rsid w:val="00BD147C"/>
    <w:rsid w:val="00BD658B"/>
    <w:rsid w:val="00BE4B57"/>
    <w:rsid w:val="00BF29CC"/>
    <w:rsid w:val="00C22A52"/>
    <w:rsid w:val="00C536F9"/>
    <w:rsid w:val="00C60134"/>
    <w:rsid w:val="00C66B6E"/>
    <w:rsid w:val="00CA2007"/>
    <w:rsid w:val="00CA51F9"/>
    <w:rsid w:val="00D05CA3"/>
    <w:rsid w:val="00D05EFE"/>
    <w:rsid w:val="00D21F78"/>
    <w:rsid w:val="00D50753"/>
    <w:rsid w:val="00D67CB7"/>
    <w:rsid w:val="00D7741F"/>
    <w:rsid w:val="00DB17CB"/>
    <w:rsid w:val="00DE4E1A"/>
    <w:rsid w:val="00DE57D6"/>
    <w:rsid w:val="00DF7527"/>
    <w:rsid w:val="00DF77CC"/>
    <w:rsid w:val="00E17189"/>
    <w:rsid w:val="00E51923"/>
    <w:rsid w:val="00E706B9"/>
    <w:rsid w:val="00E8774B"/>
    <w:rsid w:val="00E91B08"/>
    <w:rsid w:val="00EA7FC3"/>
    <w:rsid w:val="00ED32A5"/>
    <w:rsid w:val="00F110A3"/>
    <w:rsid w:val="00F13E5D"/>
    <w:rsid w:val="00F55DC7"/>
    <w:rsid w:val="00F77E3C"/>
    <w:rsid w:val="00FB4798"/>
    <w:rsid w:val="00FC7AF4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5BD3D337-2E45-4B5B-99F2-A9B4E437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0F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0FC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124</cp:revision>
  <dcterms:created xsi:type="dcterms:W3CDTF">2022-02-03T03:14:00Z</dcterms:created>
  <dcterms:modified xsi:type="dcterms:W3CDTF">2023-02-27T11:11:00Z</dcterms:modified>
</cp:coreProperties>
</file>