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B0A3E5" w14:textId="3725B519" w:rsidR="001B434B" w:rsidRDefault="001B434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A.</w:t>
      </w:r>
      <w:r w:rsidRPr="001B434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Delpiano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1B434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</w:t>
      </w:r>
      <w:r w:rsidRPr="001B434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Giusiano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1B434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E.</w:t>
      </w:r>
      <w:r w:rsidRPr="001B434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Goldschmidt</w:t>
      </w:r>
    </w:p>
    <w:p w14:paraId="429B4783" w14:textId="109C2A50" w:rsidR="00653479" w:rsidRDefault="001B434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Futura</w:t>
      </w:r>
      <w:r w:rsidR="0057546A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7546A">
        <w:rPr>
          <w:rFonts w:asciiTheme="majorHAnsi" w:hAnsiTheme="majorHAnsi" w:cstheme="majorHAnsi"/>
          <w:b/>
          <w:bCs/>
          <w:sz w:val="22"/>
          <w:szCs w:val="22"/>
        </w:rPr>
        <w:t>Easybook</w:t>
      </w:r>
    </w:p>
    <w:p w14:paraId="0BA21695" w14:textId="722AC9C2" w:rsidR="00757611" w:rsidRPr="00FD4EE3" w:rsidRDefault="001B434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261D6C" w:rsidRPr="00FD4EE3" w14:paraId="19497E9E" w14:textId="77777777" w:rsidTr="00C8195E">
        <w:trPr>
          <w:trHeight w:val="213"/>
        </w:trPr>
        <w:tc>
          <w:tcPr>
            <w:tcW w:w="10219" w:type="dxa"/>
          </w:tcPr>
          <w:p w14:paraId="6C1339AC" w14:textId="7836DFCB" w:rsidR="00261D6C" w:rsidRPr="00FD4EE3" w:rsidRDefault="00261D6C" w:rsidP="00261D6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="005754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base</w:t>
            </w:r>
          </w:p>
        </w:tc>
      </w:tr>
      <w:tr w:rsidR="008B51CC" w:rsidRPr="00FD4EE3" w14:paraId="3ECE2155" w14:textId="77777777" w:rsidTr="00195BB1">
        <w:trPr>
          <w:trHeight w:val="925"/>
        </w:trPr>
        <w:tc>
          <w:tcPr>
            <w:tcW w:w="10219" w:type="dxa"/>
          </w:tcPr>
          <w:p w14:paraId="4A1D028D" w14:textId="77777777" w:rsidR="003F55D6" w:rsidRDefault="003F55D6" w:rsidP="003F55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63684124"/>
            <w:r w:rsidRPr="003F55D6">
              <w:rPr>
                <w:rFonts w:asciiTheme="majorHAnsi" w:hAnsiTheme="majorHAnsi" w:cstheme="majorHAnsi"/>
                <w:sz w:val="22"/>
                <w:szCs w:val="22"/>
              </w:rPr>
              <w:t xml:space="preserve">Libro + MyApp + Libro digitale </w:t>
            </w:r>
          </w:p>
          <w:p w14:paraId="75429EB0" w14:textId="391A8996" w:rsidR="003F55D6" w:rsidRPr="003F55D6" w:rsidRDefault="003F55D6" w:rsidP="003F55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F55D6">
              <w:rPr>
                <w:rFonts w:asciiTheme="majorHAnsi" w:hAnsiTheme="majorHAnsi" w:cstheme="majorHAnsi"/>
                <w:sz w:val="22"/>
                <w:szCs w:val="22"/>
              </w:rPr>
              <w:t>pp. 120</w:t>
            </w:r>
          </w:p>
          <w:p w14:paraId="702FE072" w14:textId="77777777" w:rsidR="003F55D6" w:rsidRPr="003F55D6" w:rsidRDefault="003F55D6" w:rsidP="003F55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F55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3F55D6">
              <w:rPr>
                <w:rFonts w:asciiTheme="majorHAnsi" w:hAnsiTheme="majorHAnsi" w:cstheme="majorHAnsi"/>
                <w:sz w:val="22"/>
                <w:szCs w:val="22"/>
              </w:rPr>
              <w:t> 9788839566584</w:t>
            </w:r>
          </w:p>
          <w:p w14:paraId="1327A7B5" w14:textId="09D06416" w:rsidR="008B51CC" w:rsidRPr="00FD4EE3" w:rsidRDefault="003F55D6" w:rsidP="00FD4EE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F55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3F55D6">
              <w:rPr>
                <w:rFonts w:asciiTheme="majorHAnsi" w:hAnsiTheme="majorHAnsi" w:cstheme="majorHAnsi"/>
                <w:sz w:val="22"/>
                <w:szCs w:val="22"/>
              </w:rPr>
              <w:t> 7,90€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2637F5E9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</w:t>
      </w:r>
      <w:r w:rsidR="0089328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8B89E4A" w14:textId="63CBD44D" w:rsidR="00CE03AE" w:rsidRDefault="0057546A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754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Si tratta della versione semplificata dei corsi di Tecnologia di Delpiano, Giusiano e Goldschmidt, Futura e Futura Tech. Ne ricalca l’indice e presenta i concetti essenziali sia della parte di Settori produttivi ed energetici sia della parte di Disegno.</w:t>
      </w:r>
    </w:p>
    <w:p w14:paraId="1507FF93" w14:textId="77777777" w:rsidR="0057546A" w:rsidRPr="00FD4EE3" w:rsidRDefault="0057546A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6C9227BE" w14:textId="77777777" w:rsidR="00770E19" w:rsidRPr="00770E19" w:rsidRDefault="00770E19" w:rsidP="00770E1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770E19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FFA77BE" w14:textId="08EDFDAC" w:rsidR="00C1324E" w:rsidRDefault="00C1324E" w:rsidP="00C1324E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1324E">
        <w:rPr>
          <w:rFonts w:asciiTheme="majorHAnsi" w:hAnsiTheme="majorHAnsi" w:cstheme="majorHAnsi"/>
          <w:b/>
          <w:bCs/>
          <w:sz w:val="22"/>
          <w:szCs w:val="22"/>
        </w:rPr>
        <w:t>Testo ad alta leggibilità e audiolibro</w:t>
      </w:r>
      <w:r w:rsidRPr="00C1324E">
        <w:rPr>
          <w:rFonts w:asciiTheme="majorHAnsi" w:hAnsiTheme="majorHAnsi" w:cstheme="majorHAnsi"/>
          <w:sz w:val="22"/>
          <w:szCs w:val="22"/>
        </w:rPr>
        <w:t xml:space="preserve">: la trattazione è essenziale e semplificata per favorire la comprensione dei contenuti. L’utilizzo di font ad alta leggibilità, testo a bandiera e interlinea più ampia consente la lettura da parte di tutti gli studenti. Il testo è dotato </w:t>
      </w:r>
      <w:r w:rsidR="00243754">
        <w:rPr>
          <w:rFonts w:asciiTheme="majorHAnsi" w:hAnsiTheme="majorHAnsi" w:cstheme="majorHAnsi"/>
          <w:sz w:val="22"/>
          <w:szCs w:val="22"/>
        </w:rPr>
        <w:t xml:space="preserve">di glossario multilingue e </w:t>
      </w:r>
      <w:r w:rsidRPr="00C1324E">
        <w:rPr>
          <w:rFonts w:asciiTheme="majorHAnsi" w:hAnsiTheme="majorHAnsi" w:cstheme="majorHAnsi"/>
          <w:sz w:val="22"/>
          <w:szCs w:val="22"/>
        </w:rPr>
        <w:t>dell’audio lettura per fornire un ulteriore supporto.</w:t>
      </w:r>
    </w:p>
    <w:p w14:paraId="2459A36D" w14:textId="77777777" w:rsidR="00747130" w:rsidRDefault="00C1324E" w:rsidP="00C1324E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1324E">
        <w:rPr>
          <w:rFonts w:asciiTheme="majorHAnsi" w:hAnsiTheme="majorHAnsi" w:cstheme="majorHAnsi"/>
          <w:b/>
          <w:bCs/>
          <w:sz w:val="22"/>
          <w:szCs w:val="22"/>
        </w:rPr>
        <w:t>Mappe concettuali</w:t>
      </w:r>
      <w:r w:rsidRPr="00C1324E">
        <w:rPr>
          <w:rFonts w:asciiTheme="majorHAnsi" w:hAnsiTheme="majorHAnsi" w:cstheme="majorHAnsi"/>
          <w:sz w:val="22"/>
          <w:szCs w:val="22"/>
        </w:rPr>
        <w:t>: favoriscono la comprensione dei concetti chiave dell’unità assecondando i diversi stili di apprendimento. Possono essere scaricate in digitale e personalizzate dagli studenti.</w:t>
      </w:r>
    </w:p>
    <w:p w14:paraId="0EB16D92" w14:textId="77777777" w:rsidR="00747130" w:rsidRDefault="00C1324E" w:rsidP="00C1324E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47130">
        <w:rPr>
          <w:rFonts w:asciiTheme="majorHAnsi" w:hAnsiTheme="majorHAnsi" w:cstheme="majorHAnsi"/>
          <w:b/>
          <w:bCs/>
          <w:sz w:val="22"/>
          <w:szCs w:val="22"/>
        </w:rPr>
        <w:t>Verifiche semplificate</w:t>
      </w:r>
      <w:r w:rsidRPr="00C1324E">
        <w:rPr>
          <w:rFonts w:asciiTheme="majorHAnsi" w:hAnsiTheme="majorHAnsi" w:cstheme="majorHAnsi"/>
          <w:sz w:val="22"/>
          <w:szCs w:val="22"/>
        </w:rPr>
        <w:t>: le verifiche sono brevi, riguardano i concetti fondamentali e presentano le stesse caratteristiche di alta leggibilità del testo.</w:t>
      </w:r>
    </w:p>
    <w:p w14:paraId="58524CF0" w14:textId="346B2D31" w:rsidR="00CB5F5F" w:rsidRPr="00C1324E" w:rsidRDefault="00C1324E" w:rsidP="00C1324E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47130">
        <w:rPr>
          <w:rFonts w:asciiTheme="majorHAnsi" w:hAnsiTheme="majorHAnsi" w:cstheme="majorHAnsi"/>
          <w:b/>
          <w:bCs/>
          <w:sz w:val="22"/>
          <w:szCs w:val="22"/>
        </w:rPr>
        <w:t>Tavole di disegno semplificate</w:t>
      </w:r>
      <w:r w:rsidRPr="00C1324E">
        <w:rPr>
          <w:rFonts w:asciiTheme="majorHAnsi" w:hAnsiTheme="majorHAnsi" w:cstheme="majorHAnsi"/>
          <w:sz w:val="22"/>
          <w:szCs w:val="22"/>
        </w:rPr>
        <w:t>: le tavole di disegno sviluppano solo le abilità tecniche fondamentali, sono graduali e guidate.</w:t>
      </w:r>
    </w:p>
    <w:p w14:paraId="69861956" w14:textId="77777777" w:rsidR="00C1324E" w:rsidRPr="00CB5F5F" w:rsidRDefault="00C1324E" w:rsidP="00CB5F5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36CB5559" w14:textId="73BC6BF6" w:rsidR="00722F3D" w:rsidRPr="00CB5F5F" w:rsidRDefault="00770E19" w:rsidP="00722F3D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CB5F5F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33CEC75E" w14:textId="136F26FC" w:rsidR="004E161A" w:rsidRPr="004E161A" w:rsidRDefault="004E161A" w:rsidP="004E161A">
      <w:pPr>
        <w:pStyle w:val="Paragrafoelenco"/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E161A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4E161A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</w:p>
    <w:p w14:paraId="1EC338E4" w14:textId="2D032036" w:rsidR="004E161A" w:rsidRPr="004E161A" w:rsidRDefault="004E161A" w:rsidP="004E161A">
      <w:pPr>
        <w:shd w:val="clear" w:color="auto" w:fill="FFFFFF"/>
        <w:ind w:left="708"/>
        <w:rPr>
          <w:rFonts w:asciiTheme="majorHAnsi" w:hAnsiTheme="majorHAnsi" w:cstheme="majorHAnsi"/>
          <w:sz w:val="22"/>
          <w:szCs w:val="22"/>
        </w:rPr>
      </w:pPr>
      <w:r w:rsidRPr="004E161A">
        <w:rPr>
          <w:rFonts w:asciiTheme="majorHAnsi" w:hAnsiTheme="majorHAnsi" w:cstheme="majorHAnsi"/>
          <w:sz w:val="22"/>
          <w:szCs w:val="22"/>
        </w:rPr>
        <w:t>- audiolibro</w:t>
      </w:r>
      <w:r w:rsidR="00683A15">
        <w:rPr>
          <w:rFonts w:asciiTheme="majorHAnsi" w:hAnsiTheme="majorHAnsi" w:cstheme="majorHAnsi"/>
          <w:sz w:val="22"/>
          <w:szCs w:val="22"/>
        </w:rPr>
        <w:t xml:space="preserve"> e </w:t>
      </w:r>
      <w:r w:rsidR="00683A15">
        <w:rPr>
          <w:rFonts w:asciiTheme="majorHAnsi" w:hAnsiTheme="majorHAnsi" w:cstheme="majorHAnsi"/>
          <w:sz w:val="22"/>
          <w:szCs w:val="22"/>
        </w:rPr>
        <w:t>glossario multilingue</w:t>
      </w:r>
      <w:r w:rsidRPr="004E161A">
        <w:rPr>
          <w:rFonts w:asciiTheme="majorHAnsi" w:hAnsiTheme="majorHAnsi" w:cstheme="majorHAnsi"/>
          <w:sz w:val="22"/>
          <w:szCs w:val="22"/>
        </w:rPr>
        <w:t>;</w:t>
      </w:r>
    </w:p>
    <w:p w14:paraId="630CE4CC" w14:textId="77777777" w:rsidR="004E161A" w:rsidRDefault="004E161A" w:rsidP="004E161A">
      <w:pPr>
        <w:shd w:val="clear" w:color="auto" w:fill="FFFFFF"/>
        <w:ind w:left="708"/>
        <w:rPr>
          <w:rFonts w:asciiTheme="majorHAnsi" w:hAnsiTheme="majorHAnsi" w:cstheme="majorHAnsi"/>
          <w:sz w:val="22"/>
          <w:szCs w:val="22"/>
        </w:rPr>
      </w:pPr>
      <w:r w:rsidRPr="004E161A">
        <w:rPr>
          <w:rFonts w:asciiTheme="majorHAnsi" w:hAnsiTheme="majorHAnsi" w:cstheme="majorHAnsi"/>
          <w:sz w:val="22"/>
          <w:szCs w:val="22"/>
        </w:rPr>
        <w:t>- mappe interattive.</w:t>
      </w:r>
    </w:p>
    <w:p w14:paraId="3B7337D8" w14:textId="6DD4FAAA" w:rsidR="00EA7FC3" w:rsidRDefault="004E161A" w:rsidP="004E161A">
      <w:pPr>
        <w:pStyle w:val="Paragrafoelenco"/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E161A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4E161A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3D722EC4" w14:textId="77777777" w:rsidR="004E161A" w:rsidRDefault="004E161A" w:rsidP="004E161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1C37DA2" w14:textId="77777777" w:rsidR="004E161A" w:rsidRPr="004E161A" w:rsidRDefault="004E161A" w:rsidP="004E161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="004E161A" w:rsidRPr="004E161A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DCF"/>
    <w:multiLevelType w:val="hybridMultilevel"/>
    <w:tmpl w:val="F4446EF0"/>
    <w:lvl w:ilvl="0" w:tplc="878EF7A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C1F"/>
    <w:multiLevelType w:val="hybridMultilevel"/>
    <w:tmpl w:val="85069EBA"/>
    <w:lvl w:ilvl="0" w:tplc="878EF7A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AED"/>
    <w:multiLevelType w:val="hybridMultilevel"/>
    <w:tmpl w:val="0EE6E20C"/>
    <w:lvl w:ilvl="0" w:tplc="3CC248B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592"/>
    <w:multiLevelType w:val="hybridMultilevel"/>
    <w:tmpl w:val="DC6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D3B"/>
    <w:multiLevelType w:val="hybridMultilevel"/>
    <w:tmpl w:val="E4DA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7AD2"/>
    <w:multiLevelType w:val="hybridMultilevel"/>
    <w:tmpl w:val="CDCCAA6E"/>
    <w:lvl w:ilvl="0" w:tplc="7B48F0F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6120C"/>
    <w:multiLevelType w:val="hybridMultilevel"/>
    <w:tmpl w:val="249CE4AE"/>
    <w:lvl w:ilvl="0" w:tplc="7B48F0F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D08E8"/>
    <w:multiLevelType w:val="hybridMultilevel"/>
    <w:tmpl w:val="BF467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2"/>
  </w:num>
  <w:num w:numId="2" w16cid:durableId="1444688488">
    <w:abstractNumId w:val="9"/>
  </w:num>
  <w:num w:numId="3" w16cid:durableId="827788733">
    <w:abstractNumId w:val="14"/>
  </w:num>
  <w:num w:numId="4" w16cid:durableId="1290823386">
    <w:abstractNumId w:val="4"/>
  </w:num>
  <w:num w:numId="5" w16cid:durableId="658458189">
    <w:abstractNumId w:val="13"/>
  </w:num>
  <w:num w:numId="6" w16cid:durableId="1663698585">
    <w:abstractNumId w:val="10"/>
  </w:num>
  <w:num w:numId="7" w16cid:durableId="648288095">
    <w:abstractNumId w:val="11"/>
  </w:num>
  <w:num w:numId="8" w16cid:durableId="867910708">
    <w:abstractNumId w:val="8"/>
  </w:num>
  <w:num w:numId="9" w16cid:durableId="24599816">
    <w:abstractNumId w:val="7"/>
  </w:num>
  <w:num w:numId="10" w16cid:durableId="1709527538">
    <w:abstractNumId w:val="15"/>
  </w:num>
  <w:num w:numId="11" w16cid:durableId="625507920">
    <w:abstractNumId w:val="5"/>
  </w:num>
  <w:num w:numId="12" w16cid:durableId="1060904129">
    <w:abstractNumId w:val="6"/>
  </w:num>
  <w:num w:numId="13" w16cid:durableId="2097289477">
    <w:abstractNumId w:val="16"/>
  </w:num>
  <w:num w:numId="14" w16cid:durableId="1415083009">
    <w:abstractNumId w:val="3"/>
  </w:num>
  <w:num w:numId="15" w16cid:durableId="1521356133">
    <w:abstractNumId w:val="2"/>
  </w:num>
  <w:num w:numId="16" w16cid:durableId="1941061529">
    <w:abstractNumId w:val="17"/>
  </w:num>
  <w:num w:numId="17" w16cid:durableId="1087380226">
    <w:abstractNumId w:val="1"/>
  </w:num>
  <w:num w:numId="18" w16cid:durableId="22361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42D4C"/>
    <w:rsid w:val="00053187"/>
    <w:rsid w:val="0008672D"/>
    <w:rsid w:val="000B4C31"/>
    <w:rsid w:val="000D053A"/>
    <w:rsid w:val="001339AB"/>
    <w:rsid w:val="001464EF"/>
    <w:rsid w:val="00184CDA"/>
    <w:rsid w:val="00195BB1"/>
    <w:rsid w:val="001B434B"/>
    <w:rsid w:val="001F166C"/>
    <w:rsid w:val="001F2B4F"/>
    <w:rsid w:val="00243754"/>
    <w:rsid w:val="00261D6C"/>
    <w:rsid w:val="00290443"/>
    <w:rsid w:val="002C7DF4"/>
    <w:rsid w:val="00355405"/>
    <w:rsid w:val="003615DB"/>
    <w:rsid w:val="00370505"/>
    <w:rsid w:val="00396238"/>
    <w:rsid w:val="003B46DE"/>
    <w:rsid w:val="003C4F17"/>
    <w:rsid w:val="003C5250"/>
    <w:rsid w:val="003F55D6"/>
    <w:rsid w:val="003F71DB"/>
    <w:rsid w:val="004113BE"/>
    <w:rsid w:val="00425F66"/>
    <w:rsid w:val="0047421B"/>
    <w:rsid w:val="004C2C1C"/>
    <w:rsid w:val="004E161A"/>
    <w:rsid w:val="00501DF4"/>
    <w:rsid w:val="00521035"/>
    <w:rsid w:val="00574A25"/>
    <w:rsid w:val="0057546A"/>
    <w:rsid w:val="005A336F"/>
    <w:rsid w:val="005D46BC"/>
    <w:rsid w:val="00603F1D"/>
    <w:rsid w:val="006254AE"/>
    <w:rsid w:val="00636166"/>
    <w:rsid w:val="00653479"/>
    <w:rsid w:val="0068066E"/>
    <w:rsid w:val="00683A15"/>
    <w:rsid w:val="006C11BD"/>
    <w:rsid w:val="006E501C"/>
    <w:rsid w:val="00722F3D"/>
    <w:rsid w:val="00723565"/>
    <w:rsid w:val="00747130"/>
    <w:rsid w:val="00757611"/>
    <w:rsid w:val="00770E19"/>
    <w:rsid w:val="0078047C"/>
    <w:rsid w:val="007B4C9C"/>
    <w:rsid w:val="007F3EA0"/>
    <w:rsid w:val="0082135E"/>
    <w:rsid w:val="00850EF5"/>
    <w:rsid w:val="00864C56"/>
    <w:rsid w:val="008925D6"/>
    <w:rsid w:val="00893280"/>
    <w:rsid w:val="008B51CC"/>
    <w:rsid w:val="008F3EE7"/>
    <w:rsid w:val="008F67F6"/>
    <w:rsid w:val="009108E4"/>
    <w:rsid w:val="00983060"/>
    <w:rsid w:val="009E0DF2"/>
    <w:rsid w:val="00A04501"/>
    <w:rsid w:val="00A0639D"/>
    <w:rsid w:val="00A76404"/>
    <w:rsid w:val="00A963E6"/>
    <w:rsid w:val="00AA262B"/>
    <w:rsid w:val="00AC3E57"/>
    <w:rsid w:val="00AD730B"/>
    <w:rsid w:val="00B27764"/>
    <w:rsid w:val="00BD6B89"/>
    <w:rsid w:val="00C1324E"/>
    <w:rsid w:val="00C60134"/>
    <w:rsid w:val="00C8195E"/>
    <w:rsid w:val="00CB5F5F"/>
    <w:rsid w:val="00CE03AE"/>
    <w:rsid w:val="00D012D0"/>
    <w:rsid w:val="00D05CA3"/>
    <w:rsid w:val="00D67CB7"/>
    <w:rsid w:val="00D7741F"/>
    <w:rsid w:val="00DE5454"/>
    <w:rsid w:val="00E121B6"/>
    <w:rsid w:val="00E1232D"/>
    <w:rsid w:val="00E17189"/>
    <w:rsid w:val="00E8774B"/>
    <w:rsid w:val="00EA6573"/>
    <w:rsid w:val="00EA7FC3"/>
    <w:rsid w:val="00EC7C2B"/>
    <w:rsid w:val="00ED3D9B"/>
    <w:rsid w:val="00F13E5D"/>
    <w:rsid w:val="00F40EFB"/>
    <w:rsid w:val="00F55DC7"/>
    <w:rsid w:val="00F9753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88</cp:revision>
  <dcterms:created xsi:type="dcterms:W3CDTF">2022-02-02T18:14:00Z</dcterms:created>
  <dcterms:modified xsi:type="dcterms:W3CDTF">2024-02-06T11:24:00Z</dcterms:modified>
</cp:coreProperties>
</file>